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AD" w:rsidRDefault="00ED4FAD">
      <w:pPr>
        <w:pStyle w:val="Corpotesto"/>
        <w:spacing w:before="4"/>
        <w:rPr>
          <w:sz w:val="2"/>
        </w:rPr>
      </w:pPr>
    </w:p>
    <w:p w:rsidR="00ED4FAD" w:rsidRDefault="00C946E8">
      <w:pPr>
        <w:pStyle w:val="Corpotesto"/>
        <w:ind w:left="3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497695" cy="1196975"/>
                <wp:effectExtent l="5715" t="10795" r="12065" b="1143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7695" cy="1196975"/>
                          <a:chOff x="0" y="0"/>
                          <a:chExt cx="14957" cy="188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" y="250"/>
                            <a:ext cx="1087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"/>
                            <a:ext cx="14954" cy="1882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4FAD" w:rsidRDefault="00ED4FAD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</w:p>
                            <w:p w:rsidR="00ED4FAD" w:rsidRDefault="00E5542D">
                              <w:pPr>
                                <w:ind w:left="5012" w:right="501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COMPRENSIVO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MOZZECANE</w:t>
                              </w:r>
                            </w:p>
                            <w:p w:rsidR="00ED4FAD" w:rsidRDefault="00E5542D">
                              <w:pPr>
                                <w:spacing w:before="1"/>
                                <w:ind w:left="5843" w:right="5838" w:firstLine="2"/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con sedi di Nogarole Rocca – Mozzecane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G.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Ferroni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37060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Mozzecane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(VR)</w:t>
                              </w:r>
                            </w:p>
                            <w:p w:rsidR="00ED4FAD" w:rsidRDefault="00E5542D">
                              <w:pPr>
                                <w:tabs>
                                  <w:tab w:val="left" w:pos="8094"/>
                                </w:tabs>
                                <w:spacing w:before="11"/>
                                <w:ind w:left="5020" w:right="501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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045/8240025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045/8240026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ab/>
                              </w:r>
                              <w:hyperlink r:id="rId5">
                                <w:r>
                                  <w:rPr>
                                    <w:spacing w:val="-1"/>
                                    <w:sz w:val="18"/>
                                    <w:u w:val="single"/>
                                  </w:rPr>
                                  <w:t>vric895002@istruzione.it</w:t>
                                </w:r>
                              </w:hyperlink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C.F.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93221240232 -COD.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MEC.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VRIC895002</w:t>
                              </w:r>
                            </w:p>
                            <w:p w:rsidR="00ED4FAD" w:rsidRDefault="00E5542D">
                              <w:pPr>
                                <w:spacing w:before="6"/>
                                <w:ind w:left="5013" w:right="5013"/>
                                <w:jc w:val="center"/>
                                <w:rPr>
                                  <w:sz w:val="18"/>
                                </w:rPr>
                              </w:pPr>
                              <w:hyperlink r:id="rId6">
                                <w:r>
                                  <w:rPr>
                                    <w:sz w:val="18"/>
                                    <w:u w:val="single"/>
                                  </w:rPr>
                                  <w:t>www.icmozzecane.gov.it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47.85pt;height:94.25pt;mso-position-horizontal-relative:char;mso-position-vertical-relative:line" coordsize="14957,18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29;top:250;width:1087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;top:1;width:14954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" filled="f" strokeweight=".14pt">
                  <v:textbox inset="0,0,0,0">
                    <w:txbxContent>
                      <w:p w:rsidR="00ED4FAD" w:rsidRDefault="00ED4FAD">
                        <w:pPr>
                          <w:spacing w:before="9"/>
                          <w:rPr>
                            <w:sz w:val="24"/>
                          </w:rPr>
                        </w:pPr>
                      </w:p>
                      <w:p w:rsidR="00ED4FAD" w:rsidRDefault="00E5542D">
                        <w:pPr>
                          <w:ind w:left="5012" w:right="50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COMPRENSIVO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MOZZECANE</w:t>
                        </w:r>
                      </w:p>
                      <w:p w:rsidR="00ED4FAD" w:rsidRDefault="00E5542D">
                        <w:pPr>
                          <w:spacing w:before="1"/>
                          <w:ind w:left="5843" w:right="5838" w:firstLine="2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con sedi di Nogarole Rocca – Mozzecane</w:t>
                        </w:r>
                        <w:r>
                          <w:rPr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Via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G.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Ferroni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37060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Mozzecane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(VR)</w:t>
                        </w:r>
                      </w:p>
                      <w:p w:rsidR="00ED4FAD" w:rsidRDefault="00E5542D">
                        <w:pPr>
                          <w:tabs>
                            <w:tab w:val="left" w:pos="8094"/>
                          </w:tabs>
                          <w:spacing w:before="11"/>
                          <w:ind w:left="5020" w:right="50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z w:val="18"/>
                          </w:rPr>
                          <w:t>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045/8240025</w:t>
                        </w:r>
                        <w:r>
                          <w:rPr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fax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045/8240026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ab/>
                        </w:r>
                        <w:hyperlink r:id="rId8">
                          <w:r>
                            <w:rPr>
                              <w:spacing w:val="-1"/>
                              <w:sz w:val="18"/>
                              <w:u w:val="single"/>
                            </w:rPr>
                            <w:t>vric895002@istruzione.it</w:t>
                          </w:r>
                        </w:hyperlink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C.F.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93221240232 -COD.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MEC.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VRIC895002</w:t>
                        </w:r>
                      </w:p>
                      <w:p w:rsidR="00ED4FAD" w:rsidRDefault="00E5542D">
                        <w:pPr>
                          <w:spacing w:before="6"/>
                          <w:ind w:left="5013" w:right="5013"/>
                          <w:jc w:val="center"/>
                          <w:rPr>
                            <w:sz w:val="18"/>
                          </w:rPr>
                        </w:pPr>
                        <w:hyperlink r:id="rId9">
                          <w:r>
                            <w:rPr>
                              <w:sz w:val="18"/>
                              <w:u w:val="single"/>
                            </w:rPr>
                            <w:t>www.icmozzecane.gov.it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4FAD" w:rsidRDefault="00ED4FAD">
      <w:pPr>
        <w:pStyle w:val="Corpotesto"/>
        <w:rPr>
          <w:sz w:val="20"/>
        </w:rPr>
      </w:pPr>
    </w:p>
    <w:p w:rsidR="00ED4FAD" w:rsidRDefault="00ED4FAD">
      <w:pPr>
        <w:pStyle w:val="Corpotesto"/>
        <w:rPr>
          <w:sz w:val="20"/>
        </w:rPr>
      </w:pPr>
    </w:p>
    <w:p w:rsidR="00ED4FAD" w:rsidRDefault="00ED4FAD">
      <w:pPr>
        <w:pStyle w:val="Corpotesto"/>
        <w:rPr>
          <w:sz w:val="20"/>
        </w:rPr>
      </w:pPr>
    </w:p>
    <w:p w:rsidR="00ED4FAD" w:rsidRDefault="00ED4FAD">
      <w:pPr>
        <w:pStyle w:val="Corpotesto"/>
        <w:rPr>
          <w:sz w:val="20"/>
        </w:rPr>
      </w:pPr>
    </w:p>
    <w:p w:rsidR="00ED4FAD" w:rsidRDefault="00E5542D">
      <w:pPr>
        <w:pStyle w:val="Corpotesto"/>
        <w:tabs>
          <w:tab w:val="left" w:pos="11714"/>
        </w:tabs>
        <w:spacing w:before="201"/>
        <w:ind w:left="352"/>
      </w:pPr>
      <w:r>
        <w:rPr>
          <w:noProof/>
        </w:rPr>
        <w:drawing>
          <wp:anchor distT="0" distB="0" distL="0" distR="0" simplePos="0" relativeHeight="486449664" behindDoc="1" locked="0" layoutInCell="1" allowOverlap="1">
            <wp:simplePos x="0" y="0"/>
            <wp:positionH relativeFrom="page">
              <wp:posOffset>8763000</wp:posOffset>
            </wp:positionH>
            <wp:positionV relativeFrom="paragraph">
              <wp:posOffset>-1591580</wp:posOffset>
            </wp:positionV>
            <wp:extent cx="793055" cy="76962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05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REGISTRO</w:t>
      </w:r>
      <w:r>
        <w:rPr>
          <w:spacing w:val="8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DI: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FAD" w:rsidRDefault="00ED4FAD">
      <w:pPr>
        <w:pStyle w:val="Corpotesto"/>
        <w:spacing w:before="7"/>
        <w:rPr>
          <w:sz w:val="28"/>
        </w:rPr>
      </w:pPr>
    </w:p>
    <w:p w:rsidR="00ED4FAD" w:rsidRDefault="00E5542D">
      <w:pPr>
        <w:pStyle w:val="Corpotesto"/>
        <w:tabs>
          <w:tab w:val="left" w:pos="2085"/>
          <w:tab w:val="left" w:pos="7652"/>
        </w:tabs>
        <w:spacing w:before="85"/>
        <w:ind w:left="352"/>
      </w:pPr>
      <w:r>
        <w:t>SEDE</w:t>
      </w:r>
      <w:r>
        <w:rPr>
          <w:spacing w:val="89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FAD" w:rsidRDefault="00ED4FAD">
      <w:pPr>
        <w:pStyle w:val="Corpotesto"/>
        <w:spacing w:before="5"/>
        <w:rPr>
          <w:sz w:val="28"/>
        </w:rPr>
      </w:pPr>
    </w:p>
    <w:p w:rsidR="00ED4FAD" w:rsidRDefault="00E5542D">
      <w:pPr>
        <w:pStyle w:val="Corpotesto"/>
        <w:tabs>
          <w:tab w:val="left" w:pos="7584"/>
        </w:tabs>
        <w:spacing w:before="85"/>
        <w:ind w:left="352"/>
      </w:pPr>
      <w:r>
        <w:t xml:space="preserve">ATTIVITA’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FAD" w:rsidRDefault="00ED4FAD">
      <w:pPr>
        <w:pStyle w:val="Corpotesto"/>
        <w:spacing w:before="7"/>
        <w:rPr>
          <w:sz w:val="28"/>
        </w:rPr>
      </w:pPr>
    </w:p>
    <w:p w:rsidR="00ED4FAD" w:rsidRDefault="00E5542D">
      <w:pPr>
        <w:pStyle w:val="Corpotesto"/>
        <w:tabs>
          <w:tab w:val="left" w:pos="7599"/>
        </w:tabs>
        <w:spacing w:before="85"/>
        <w:ind w:left="352"/>
      </w:pPr>
      <w:r>
        <w:t xml:space="preserve">DOCENTE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FAD" w:rsidRDefault="00ED4FAD">
      <w:pPr>
        <w:pStyle w:val="Corpotesto"/>
        <w:spacing w:before="10"/>
        <w:rPr>
          <w:sz w:val="28"/>
        </w:rPr>
      </w:pPr>
    </w:p>
    <w:p w:rsidR="00ED4FAD" w:rsidRDefault="00E5542D">
      <w:pPr>
        <w:pStyle w:val="Corpotesto"/>
        <w:tabs>
          <w:tab w:val="left" w:pos="6411"/>
        </w:tabs>
        <w:spacing w:before="85"/>
        <w:ind w:left="424"/>
      </w:pPr>
      <w:r>
        <w:t>Anno</w:t>
      </w:r>
      <w:r>
        <w:rPr>
          <w:spacing w:val="-7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FAD" w:rsidRDefault="00ED4FAD">
      <w:pPr>
        <w:sectPr w:rsidR="00ED4FAD">
          <w:type w:val="continuous"/>
          <w:pgSz w:w="16850" w:h="11920" w:orient="landscape"/>
          <w:pgMar w:top="1100" w:right="7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260"/>
        <w:gridCol w:w="3121"/>
        <w:gridCol w:w="4254"/>
        <w:gridCol w:w="1558"/>
        <w:gridCol w:w="1335"/>
      </w:tblGrid>
      <w:tr w:rsidR="00ED4FAD">
        <w:trPr>
          <w:trHeight w:val="343"/>
        </w:trPr>
        <w:tc>
          <w:tcPr>
            <w:tcW w:w="1839" w:type="dxa"/>
          </w:tcPr>
          <w:p w:rsidR="00ED4FAD" w:rsidRDefault="00E5542D">
            <w:pPr>
              <w:pStyle w:val="TableParagraph"/>
              <w:spacing w:line="323" w:lineRule="exact"/>
              <w:ind w:left="630" w:right="62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Data</w:t>
            </w:r>
          </w:p>
        </w:tc>
        <w:tc>
          <w:tcPr>
            <w:tcW w:w="3260" w:type="dxa"/>
          </w:tcPr>
          <w:p w:rsidR="00ED4FAD" w:rsidRDefault="00E5542D">
            <w:pPr>
              <w:pStyle w:val="TableParagraph"/>
              <w:spacing w:line="323" w:lineRule="exact"/>
              <w:ind w:left="314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docente/esperto</w:t>
            </w:r>
          </w:p>
        </w:tc>
        <w:tc>
          <w:tcPr>
            <w:tcW w:w="3121" w:type="dxa"/>
          </w:tcPr>
          <w:p w:rsidR="00ED4FAD" w:rsidRDefault="00E5542D">
            <w:pPr>
              <w:pStyle w:val="TableParagraph"/>
              <w:spacing w:line="323" w:lineRule="exact"/>
              <w:ind w:left="299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Referente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D.S.</w:t>
            </w:r>
          </w:p>
        </w:tc>
        <w:tc>
          <w:tcPr>
            <w:tcW w:w="4254" w:type="dxa"/>
          </w:tcPr>
          <w:p w:rsidR="00ED4FAD" w:rsidRDefault="00E5542D">
            <w:pPr>
              <w:pStyle w:val="TableParagraph"/>
              <w:spacing w:line="323" w:lineRule="exact"/>
              <w:ind w:left="738"/>
              <w:rPr>
                <w:sz w:val="28"/>
              </w:rPr>
            </w:pPr>
            <w:r>
              <w:rPr>
                <w:sz w:val="28"/>
              </w:rPr>
              <w:t>Argomento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della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lezione</w:t>
            </w:r>
          </w:p>
        </w:tc>
        <w:tc>
          <w:tcPr>
            <w:tcW w:w="1558" w:type="dxa"/>
          </w:tcPr>
          <w:p w:rsidR="00ED4FAD" w:rsidRDefault="00E5542D">
            <w:pPr>
              <w:pStyle w:val="TableParagraph"/>
              <w:spacing w:line="323" w:lineRule="exact"/>
              <w:ind w:left="264"/>
              <w:rPr>
                <w:sz w:val="28"/>
              </w:rPr>
            </w:pPr>
            <w:r>
              <w:rPr>
                <w:sz w:val="28"/>
              </w:rPr>
              <w:t>Dalle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ore</w:t>
            </w:r>
          </w:p>
        </w:tc>
        <w:tc>
          <w:tcPr>
            <w:tcW w:w="1335" w:type="dxa"/>
          </w:tcPr>
          <w:p w:rsidR="00ED4FAD" w:rsidRDefault="00E5542D">
            <w:pPr>
              <w:pStyle w:val="TableParagraph"/>
              <w:spacing w:line="323" w:lineRule="exact"/>
              <w:ind w:left="223"/>
              <w:rPr>
                <w:sz w:val="28"/>
              </w:rPr>
            </w:pPr>
            <w:r>
              <w:rPr>
                <w:sz w:val="28"/>
              </w:rPr>
              <w:t>Alle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ore</w:t>
            </w:r>
          </w:p>
        </w:tc>
      </w:tr>
      <w:tr w:rsidR="00ED4FAD">
        <w:trPr>
          <w:trHeight w:val="678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D4FAD">
        <w:trPr>
          <w:trHeight w:val="681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D4FAD">
        <w:trPr>
          <w:trHeight w:val="678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D4FAD">
        <w:trPr>
          <w:trHeight w:val="681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D4FAD">
        <w:trPr>
          <w:trHeight w:val="678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D4FAD">
        <w:trPr>
          <w:trHeight w:val="681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D4FAD">
        <w:trPr>
          <w:trHeight w:val="679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D4FAD">
        <w:trPr>
          <w:trHeight w:val="681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D4FAD">
        <w:trPr>
          <w:trHeight w:val="678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D4FAD">
        <w:trPr>
          <w:trHeight w:val="681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D4FAD">
        <w:trPr>
          <w:trHeight w:val="679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D4FAD">
        <w:trPr>
          <w:trHeight w:val="681"/>
        </w:trPr>
        <w:tc>
          <w:tcPr>
            <w:tcW w:w="1839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1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4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</w:tcPr>
          <w:p w:rsidR="00ED4FAD" w:rsidRDefault="00ED4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ED4FAD" w:rsidRDefault="00ED4FAD">
      <w:pPr>
        <w:rPr>
          <w:sz w:val="28"/>
        </w:rPr>
        <w:sectPr w:rsidR="00ED4FAD">
          <w:pgSz w:w="16850" w:h="11920" w:orient="landscape"/>
          <w:pgMar w:top="1100" w:right="7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0"/>
        <w:gridCol w:w="462"/>
        <w:gridCol w:w="460"/>
        <w:gridCol w:w="462"/>
        <w:gridCol w:w="460"/>
        <w:gridCol w:w="462"/>
        <w:gridCol w:w="460"/>
        <w:gridCol w:w="462"/>
        <w:gridCol w:w="460"/>
        <w:gridCol w:w="462"/>
        <w:gridCol w:w="460"/>
        <w:gridCol w:w="462"/>
        <w:gridCol w:w="460"/>
        <w:gridCol w:w="463"/>
        <w:gridCol w:w="460"/>
      </w:tblGrid>
      <w:tr w:rsidR="00ED4FAD">
        <w:trPr>
          <w:trHeight w:val="967"/>
        </w:trPr>
        <w:tc>
          <w:tcPr>
            <w:tcW w:w="4020" w:type="dxa"/>
          </w:tcPr>
          <w:p w:rsidR="00ED4FAD" w:rsidRDefault="00ED4FAD"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 w:rsidR="00ED4FAD" w:rsidRDefault="00E5542D">
            <w:pPr>
              <w:pStyle w:val="TableParagraph"/>
              <w:ind w:left="1545" w:right="1524"/>
              <w:jc w:val="center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</w:rPr>
              <w:t>alunni</w:t>
            </w:r>
          </w:p>
        </w:tc>
        <w:tc>
          <w:tcPr>
            <w:tcW w:w="11074" w:type="dxa"/>
            <w:gridSpan w:val="24"/>
          </w:tcPr>
          <w:p w:rsidR="00ED4FAD" w:rsidRDefault="00ED4F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ED4FAD" w:rsidRDefault="00E5542D">
            <w:pPr>
              <w:pStyle w:val="TableParagraph"/>
              <w:ind w:left="3504" w:right="34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assenze</w:t>
            </w:r>
            <w:r>
              <w:rPr>
                <w:rFonts w:ascii="Times New Roman"/>
                <w:spacing w:val="5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giustificazioni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valutazioni</w:t>
            </w: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3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3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3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18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3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3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3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FAD">
        <w:trPr>
          <w:trHeight w:val="321"/>
        </w:trPr>
        <w:tc>
          <w:tcPr>
            <w:tcW w:w="402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</w:tcPr>
          <w:p w:rsidR="00ED4FAD" w:rsidRDefault="00ED4F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5542D" w:rsidRDefault="00E5542D"/>
    <w:sectPr w:rsidR="00E5542D">
      <w:pgSz w:w="16850" w:h="11920" w:orient="landscape"/>
      <w:pgMar w:top="1100" w:right="7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AD"/>
    <w:rsid w:val="00C946E8"/>
    <w:rsid w:val="00E5542D"/>
    <w:rsid w:val="00E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9EB4-A490-4277-B041-927C1654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95002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ozzecane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ric895002@istruzione.it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icmozzecan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Mozzecane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flab</dc:creator>
  <cp:lastModifiedBy>Daniela Mastrandrea</cp:lastModifiedBy>
  <cp:revision>2</cp:revision>
  <dcterms:created xsi:type="dcterms:W3CDTF">2022-10-13T08:01:00Z</dcterms:created>
  <dcterms:modified xsi:type="dcterms:W3CDTF">2022-10-13T08:01:00Z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